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CA5DF" w14:textId="1DFA9436" w:rsidR="00BB07ED" w:rsidRDefault="00BB07ED" w:rsidP="00BB07ED">
      <w:pPr>
        <w:tabs>
          <w:tab w:val="left" w:pos="851"/>
        </w:tabs>
        <w:ind w:right="-2"/>
        <w:jc w:val="right"/>
        <w:rPr>
          <w:rFonts w:asciiTheme="minorHAnsi" w:hAnsiTheme="minorHAnsi" w:cs="Calibri"/>
          <w:bCs/>
          <w:iCs/>
          <w:sz w:val="20"/>
          <w:szCs w:val="20"/>
        </w:rPr>
      </w:pPr>
      <w:bookmarkStart w:id="0" w:name="_GoBack"/>
      <w:bookmarkEnd w:id="0"/>
      <w:r>
        <w:rPr>
          <w:rFonts w:asciiTheme="minorHAnsi" w:hAnsiTheme="minorHAnsi" w:cs="Calibri"/>
          <w:bCs/>
          <w:iCs/>
          <w:sz w:val="20"/>
          <w:szCs w:val="20"/>
        </w:rPr>
        <w:t>OBR-</w:t>
      </w:r>
      <w:r w:rsidR="00AE3D5A">
        <w:rPr>
          <w:rFonts w:asciiTheme="minorHAnsi" w:hAnsiTheme="minorHAnsi" w:cs="Calibri"/>
          <w:bCs/>
          <w:iCs/>
          <w:sz w:val="20"/>
          <w:szCs w:val="20"/>
        </w:rPr>
        <w:t>9</w:t>
      </w:r>
    </w:p>
    <w:p w14:paraId="249434E1" w14:textId="77777777" w:rsidR="00BB07ED" w:rsidRPr="007372F2" w:rsidRDefault="00BB07ED" w:rsidP="00BB07ED">
      <w:pPr>
        <w:tabs>
          <w:tab w:val="left" w:pos="851"/>
        </w:tabs>
        <w:ind w:right="-2"/>
        <w:jc w:val="right"/>
        <w:rPr>
          <w:rFonts w:asciiTheme="minorHAnsi" w:hAnsiTheme="minorHAnsi" w:cs="Calibri"/>
          <w:bCs/>
          <w:iCs/>
          <w:sz w:val="20"/>
          <w:szCs w:val="20"/>
        </w:rPr>
      </w:pPr>
    </w:p>
    <w:p w14:paraId="64BD6B03" w14:textId="2BE589E8" w:rsidR="00BB07ED" w:rsidRPr="003D3B17" w:rsidRDefault="00C82125" w:rsidP="003D3B17">
      <w:pPr>
        <w:pStyle w:val="Naslov1"/>
        <w:tabs>
          <w:tab w:val="left" w:pos="567"/>
        </w:tabs>
        <w:spacing w:before="400" w:after="240"/>
        <w:ind w:left="284" w:hanging="284"/>
        <w:jc w:val="center"/>
        <w:rPr>
          <w:rFonts w:asciiTheme="minorHAnsi" w:eastAsia="Times New Roman" w:hAnsiTheme="minorHAnsi" w:cs="Times New Roman"/>
          <w:b/>
          <w:caps/>
          <w:noProof w:val="0"/>
          <w:color w:val="4472C4" w:themeColor="accent1"/>
          <w:kern w:val="28"/>
          <w:sz w:val="30"/>
          <w:szCs w:val="20"/>
        </w:rPr>
      </w:pPr>
      <w:r>
        <w:rPr>
          <w:rFonts w:asciiTheme="minorHAnsi" w:eastAsia="Times New Roman" w:hAnsiTheme="minorHAnsi" w:cs="Times New Roman"/>
          <w:b/>
          <w:caps/>
          <w:noProof w:val="0"/>
          <w:color w:val="4472C4" w:themeColor="accent1"/>
          <w:kern w:val="28"/>
          <w:sz w:val="30"/>
          <w:szCs w:val="20"/>
        </w:rPr>
        <w:t>FINA</w:t>
      </w:r>
      <w:r w:rsidR="001208FC">
        <w:rPr>
          <w:rFonts w:asciiTheme="minorHAnsi" w:eastAsia="Times New Roman" w:hAnsiTheme="minorHAnsi" w:cs="Times New Roman"/>
          <w:b/>
          <w:caps/>
          <w:noProof w:val="0"/>
          <w:color w:val="4472C4" w:themeColor="accent1"/>
          <w:kern w:val="28"/>
          <w:sz w:val="30"/>
          <w:szCs w:val="20"/>
        </w:rPr>
        <w:t>NČNO ZAVAROVANJE ZA RESNOST PONUDBE</w:t>
      </w:r>
    </w:p>
    <w:p w14:paraId="51BF32AC" w14:textId="0E785A00" w:rsidR="00BB07ED" w:rsidRDefault="00BB07ED" w:rsidP="00BB07ED">
      <w:pPr>
        <w:tabs>
          <w:tab w:val="left" w:pos="851"/>
        </w:tabs>
        <w:ind w:right="-2"/>
        <w:rPr>
          <w:rFonts w:asciiTheme="minorHAnsi" w:hAnsiTheme="minorHAnsi" w:cs="Calibri"/>
          <w:bCs/>
          <w:iCs/>
          <w:sz w:val="20"/>
          <w:szCs w:val="20"/>
        </w:rPr>
      </w:pPr>
    </w:p>
    <w:p w14:paraId="3920AF86"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Glava s podatki o garantu ali SWIFT ključ</w:t>
      </w:r>
    </w:p>
    <w:p w14:paraId="35FA7DC6" w14:textId="77777777" w:rsidR="001208FC" w:rsidRPr="001208FC" w:rsidRDefault="001208FC" w:rsidP="001208FC">
      <w:pPr>
        <w:tabs>
          <w:tab w:val="left" w:pos="851"/>
        </w:tabs>
        <w:ind w:right="-2"/>
        <w:rPr>
          <w:rFonts w:asciiTheme="minorHAnsi" w:hAnsiTheme="minorHAnsi" w:cs="Calibri"/>
          <w:bCs/>
          <w:iCs/>
          <w:sz w:val="20"/>
          <w:szCs w:val="20"/>
        </w:rPr>
      </w:pPr>
    </w:p>
    <w:p w14:paraId="65B7E374" w14:textId="27968436"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Za: Agencija za komunikacijska omrežja in storitve Republike Slovenije, Stegne 7, 1000 Ljubljana, Slovenija</w:t>
      </w:r>
    </w:p>
    <w:p w14:paraId="5A9DC0C4" w14:textId="77777777" w:rsidR="001208FC" w:rsidRPr="001208FC" w:rsidRDefault="001208FC" w:rsidP="001208FC">
      <w:pPr>
        <w:tabs>
          <w:tab w:val="left" w:pos="851"/>
        </w:tabs>
        <w:ind w:right="-2"/>
        <w:rPr>
          <w:rFonts w:asciiTheme="minorHAnsi" w:hAnsiTheme="minorHAnsi" w:cs="Calibri"/>
          <w:bCs/>
          <w:iCs/>
          <w:sz w:val="20"/>
          <w:szCs w:val="20"/>
        </w:rPr>
      </w:pPr>
    </w:p>
    <w:p w14:paraId="70F9010F" w14:textId="18C5772A"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Datum: ____________</w:t>
      </w:r>
    </w:p>
    <w:p w14:paraId="1BAA7ED5"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 se datum izdaje/</w:t>
      </w:r>
    </w:p>
    <w:p w14:paraId="76D077E2" w14:textId="77777777" w:rsidR="001208FC" w:rsidRPr="001208FC" w:rsidRDefault="001208FC" w:rsidP="001208FC">
      <w:pPr>
        <w:tabs>
          <w:tab w:val="left" w:pos="851"/>
        </w:tabs>
        <w:ind w:right="-2"/>
        <w:rPr>
          <w:rFonts w:asciiTheme="minorHAnsi" w:hAnsiTheme="minorHAnsi" w:cs="Calibri"/>
          <w:bCs/>
          <w:iCs/>
          <w:sz w:val="20"/>
          <w:szCs w:val="20"/>
        </w:rPr>
      </w:pPr>
    </w:p>
    <w:p w14:paraId="36941662" w14:textId="07F34E8A"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VRSTA ZAVAROVANJA: Bančna garancija</w:t>
      </w:r>
      <w:r w:rsidR="007F6FBE">
        <w:rPr>
          <w:rFonts w:asciiTheme="minorHAnsi" w:hAnsiTheme="minorHAnsi" w:cs="Calibri"/>
          <w:bCs/>
          <w:iCs/>
          <w:sz w:val="20"/>
          <w:szCs w:val="20"/>
        </w:rPr>
        <w:t xml:space="preserve"> / kavcijsko zavarovanje</w:t>
      </w:r>
      <w:r w:rsidRPr="001208FC">
        <w:rPr>
          <w:rFonts w:asciiTheme="minorHAnsi" w:hAnsiTheme="minorHAnsi" w:cs="Calibri"/>
          <w:bCs/>
          <w:iCs/>
          <w:sz w:val="20"/>
          <w:szCs w:val="20"/>
        </w:rPr>
        <w:t xml:space="preserve"> za resnost ponudbe</w:t>
      </w:r>
    </w:p>
    <w:p w14:paraId="6A2B7C0D" w14:textId="77777777" w:rsidR="001208FC" w:rsidRPr="001208FC" w:rsidRDefault="001208FC" w:rsidP="001208FC">
      <w:pPr>
        <w:tabs>
          <w:tab w:val="left" w:pos="851"/>
        </w:tabs>
        <w:ind w:right="-2"/>
        <w:rPr>
          <w:rFonts w:asciiTheme="minorHAnsi" w:hAnsiTheme="minorHAnsi" w:cs="Calibri"/>
          <w:bCs/>
          <w:iCs/>
          <w:sz w:val="20"/>
          <w:szCs w:val="20"/>
        </w:rPr>
      </w:pPr>
    </w:p>
    <w:p w14:paraId="2142DF62" w14:textId="6AFA8C2D"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ŠTEVILKA: ____________</w:t>
      </w:r>
    </w:p>
    <w:p w14:paraId="1D807238"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 se številka zavarovanja/</w:t>
      </w:r>
    </w:p>
    <w:p w14:paraId="63AA89FC" w14:textId="77777777" w:rsidR="001208FC" w:rsidRPr="001208FC" w:rsidRDefault="001208FC" w:rsidP="001208FC">
      <w:pPr>
        <w:tabs>
          <w:tab w:val="left" w:pos="851"/>
        </w:tabs>
        <w:ind w:right="-2"/>
        <w:rPr>
          <w:rFonts w:asciiTheme="minorHAnsi" w:hAnsiTheme="minorHAnsi" w:cs="Calibri"/>
          <w:bCs/>
          <w:iCs/>
          <w:sz w:val="20"/>
          <w:szCs w:val="20"/>
        </w:rPr>
      </w:pPr>
    </w:p>
    <w:p w14:paraId="207C78DE" w14:textId="166D2642"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GARANT: ____________</w:t>
      </w:r>
    </w:p>
    <w:p w14:paraId="62359AD6"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 se ime in naslov banke oziroma garanta v kraju izdaje/</w:t>
      </w:r>
    </w:p>
    <w:p w14:paraId="3D81FACE" w14:textId="77777777" w:rsidR="001208FC" w:rsidRPr="001208FC" w:rsidRDefault="001208FC" w:rsidP="001208FC">
      <w:pPr>
        <w:tabs>
          <w:tab w:val="left" w:pos="851"/>
        </w:tabs>
        <w:ind w:right="-2"/>
        <w:rPr>
          <w:rFonts w:asciiTheme="minorHAnsi" w:hAnsiTheme="minorHAnsi" w:cs="Calibri"/>
          <w:bCs/>
          <w:iCs/>
          <w:sz w:val="20"/>
          <w:szCs w:val="20"/>
        </w:rPr>
      </w:pPr>
    </w:p>
    <w:p w14:paraId="3E7F7C5D" w14:textId="54F42762"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NAROČNIK ZAVAROVANJA: ____________</w:t>
      </w:r>
    </w:p>
    <w:p w14:paraId="3BD2D939"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/vpišeta se ime in naslov naročnika zavarovanja, tj. ponudnika v postopku javnega naročanja/</w:t>
      </w:r>
    </w:p>
    <w:p w14:paraId="22E42697" w14:textId="77777777" w:rsidR="001208FC" w:rsidRPr="001208FC" w:rsidRDefault="001208FC" w:rsidP="001208FC">
      <w:pPr>
        <w:tabs>
          <w:tab w:val="left" w:pos="851"/>
        </w:tabs>
        <w:ind w:right="-2"/>
        <w:rPr>
          <w:rFonts w:asciiTheme="minorHAnsi" w:hAnsiTheme="minorHAnsi" w:cs="Calibri"/>
          <w:bCs/>
          <w:iCs/>
          <w:sz w:val="20"/>
          <w:szCs w:val="20"/>
        </w:rPr>
      </w:pPr>
    </w:p>
    <w:p w14:paraId="25A94241" w14:textId="4616EFDA"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UPRAVIČENEC: Agencija za komunikacijska omrežja in storitve Republike Slovenije, Stegne 7, 1000 Ljubljana, Slovenija</w:t>
      </w:r>
    </w:p>
    <w:p w14:paraId="695F7175" w14:textId="77777777" w:rsidR="001208FC" w:rsidRPr="001208FC" w:rsidRDefault="001208FC" w:rsidP="001208FC">
      <w:pPr>
        <w:tabs>
          <w:tab w:val="left" w:pos="851"/>
        </w:tabs>
        <w:ind w:right="-2"/>
        <w:rPr>
          <w:rFonts w:asciiTheme="minorHAnsi" w:hAnsiTheme="minorHAnsi" w:cs="Calibri"/>
          <w:bCs/>
          <w:iCs/>
          <w:sz w:val="20"/>
          <w:szCs w:val="20"/>
        </w:rPr>
      </w:pPr>
    </w:p>
    <w:p w14:paraId="0D90780A" w14:textId="59C02342"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OSNOVNI POSEL: obveznost naročnika zavarovanja iz njegove ponudbe, predložene v postopku javnega naročanja št. ____________, katerega predmet je »Svetovanje, podpora in izvedba dveh dražb ter revizija pri podelitvi radijskih frekvenc v radiofrekvenčnih pasovih 800 MHz, 900 MHz, 1800 MHz in 2600 MHz in morebitnih ostalih pasovih (npr. 410 MHz, 26 GHz, 40 GHz) leta 2027 in 2028 ter radijskih frekvenc v radiofrekvenčnem pasu 6 GHz, morebiti 3,8–4 GHz in ostalih prej navedenih nepodeljenih frekvenc leta 2028 in 2029«.</w:t>
      </w:r>
    </w:p>
    <w:p w14:paraId="7A59C5A3" w14:textId="77777777" w:rsidR="001208FC" w:rsidRPr="001208FC" w:rsidRDefault="001208FC" w:rsidP="001208FC">
      <w:pPr>
        <w:tabs>
          <w:tab w:val="left" w:pos="851"/>
        </w:tabs>
        <w:ind w:right="-2"/>
        <w:rPr>
          <w:rFonts w:asciiTheme="minorHAnsi" w:hAnsiTheme="minorHAnsi" w:cs="Calibri"/>
          <w:bCs/>
          <w:iCs/>
          <w:sz w:val="20"/>
          <w:szCs w:val="20"/>
        </w:rPr>
      </w:pPr>
    </w:p>
    <w:p w14:paraId="60FFEC48"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Zavarovanje se nanaša na ponudbo za naslednji sklop oziroma sklope:</w:t>
      </w:r>
    </w:p>
    <w:p w14:paraId="55187FEA" w14:textId="77777777" w:rsidR="001208FC" w:rsidRPr="001208FC" w:rsidRDefault="001208FC" w:rsidP="001208FC">
      <w:pPr>
        <w:tabs>
          <w:tab w:val="left" w:pos="851"/>
        </w:tabs>
        <w:ind w:right="-2"/>
        <w:rPr>
          <w:rFonts w:asciiTheme="minorHAnsi" w:hAnsiTheme="minorHAnsi" w:cs="Calibri"/>
          <w:bCs/>
          <w:iCs/>
          <w:sz w:val="20"/>
          <w:szCs w:val="20"/>
        </w:rPr>
      </w:pPr>
    </w:p>
    <w:p w14:paraId="27F01438" w14:textId="3B15852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 xml:space="preserve"> sklop A: Svetovanje in izvedba elektronske dražbe;</w:t>
      </w:r>
    </w:p>
    <w:p w14:paraId="40446483" w14:textId="43A1EB68"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 xml:space="preserve"> sklop B: Svetovanje v povezavi z dražbami od vključno leta 2020 dalje in svetovanje v povezavi z vprašanji, ki bodo vplivala na položaj operaterjev;</w:t>
      </w:r>
    </w:p>
    <w:p w14:paraId="1AD0C9F6" w14:textId="35D0BE23"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 xml:space="preserve"> sklop C: Svetovanje in izračun izklicnih cen.</w:t>
      </w:r>
    </w:p>
    <w:p w14:paraId="56E0AA13" w14:textId="77777777" w:rsidR="001208FC" w:rsidRPr="001208FC" w:rsidRDefault="001208FC" w:rsidP="001208FC">
      <w:pPr>
        <w:tabs>
          <w:tab w:val="left" w:pos="851"/>
        </w:tabs>
        <w:ind w:right="-2"/>
        <w:rPr>
          <w:rFonts w:asciiTheme="minorHAnsi" w:hAnsiTheme="minorHAnsi" w:cs="Calibri"/>
          <w:bCs/>
          <w:iCs/>
          <w:sz w:val="20"/>
          <w:szCs w:val="20"/>
        </w:rPr>
      </w:pPr>
    </w:p>
    <w:p w14:paraId="03E96E3A" w14:textId="6C15E253"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ZNESEK V EUR: ____________</w:t>
      </w:r>
    </w:p>
    <w:p w14:paraId="2D3659F3"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 se znesek s številko in besedo/</w:t>
      </w:r>
    </w:p>
    <w:p w14:paraId="19257F92" w14:textId="77777777" w:rsidR="001208FC" w:rsidRPr="001208FC" w:rsidRDefault="001208FC" w:rsidP="001208FC">
      <w:pPr>
        <w:tabs>
          <w:tab w:val="left" w:pos="851"/>
        </w:tabs>
        <w:ind w:right="-2"/>
        <w:rPr>
          <w:rFonts w:asciiTheme="minorHAnsi" w:hAnsiTheme="minorHAnsi" w:cs="Calibri"/>
          <w:bCs/>
          <w:iCs/>
          <w:sz w:val="20"/>
          <w:szCs w:val="20"/>
        </w:rPr>
      </w:pPr>
    </w:p>
    <w:p w14:paraId="4E9BB1AB"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Znesek finančnega zavarovanja znaša:</w:t>
      </w:r>
    </w:p>
    <w:p w14:paraId="6A9BD40A" w14:textId="1E9882DD"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 xml:space="preserve"> za sklop A: 10.000,00 EUR;</w:t>
      </w:r>
    </w:p>
    <w:p w14:paraId="7722815C" w14:textId="5BE123BD"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 xml:space="preserve"> za sklop B: 5.000,00 EUR;</w:t>
      </w:r>
    </w:p>
    <w:p w14:paraId="01C99EB0" w14:textId="6724E020"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 xml:space="preserve"> za sklop C: 5.000,00 EUR.</w:t>
      </w:r>
    </w:p>
    <w:p w14:paraId="2ED96795" w14:textId="77777777" w:rsidR="001208FC" w:rsidRPr="001208FC" w:rsidRDefault="001208FC" w:rsidP="001208FC">
      <w:pPr>
        <w:tabs>
          <w:tab w:val="left" w:pos="851"/>
        </w:tabs>
        <w:ind w:right="-2"/>
        <w:rPr>
          <w:rFonts w:asciiTheme="minorHAnsi" w:hAnsiTheme="minorHAnsi" w:cs="Calibri"/>
          <w:bCs/>
          <w:iCs/>
          <w:sz w:val="20"/>
          <w:szCs w:val="20"/>
        </w:rPr>
      </w:pPr>
    </w:p>
    <w:p w14:paraId="656787F6"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Če ponudnik oddaja ponudbo za več sklopov, mora biti znesek finančnega zavarovanja enak seštevku zahtevanih zneskov za vse sklope, za katere ponudnik oddaja ponudbo, oziroma mora biti iz finančnega zavarovanja jasno razvidno, za kateri sklop oziroma sklope je izdano.</w:t>
      </w:r>
    </w:p>
    <w:p w14:paraId="4FD7C820" w14:textId="77777777" w:rsidR="001208FC" w:rsidRPr="001208FC" w:rsidRDefault="001208FC" w:rsidP="001208FC">
      <w:pPr>
        <w:tabs>
          <w:tab w:val="left" w:pos="851"/>
        </w:tabs>
        <w:ind w:right="-2"/>
        <w:rPr>
          <w:rFonts w:asciiTheme="minorHAnsi" w:hAnsiTheme="minorHAnsi" w:cs="Calibri"/>
          <w:bCs/>
          <w:iCs/>
          <w:sz w:val="20"/>
          <w:szCs w:val="20"/>
        </w:rPr>
      </w:pPr>
    </w:p>
    <w:p w14:paraId="242552B6" w14:textId="32B4AE98"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LISTINE, KI JIH JE POLEG IZJAVE TREBA PRILOŽITI ZAHTEVI ZA PLAČILO IN SE IZRECNO ZAHTEVAJO V SPODNJEM BESEDILU: nobena</w:t>
      </w:r>
    </w:p>
    <w:p w14:paraId="46E2D6D9" w14:textId="77777777" w:rsidR="001208FC" w:rsidRPr="001208FC" w:rsidRDefault="001208FC" w:rsidP="001208FC">
      <w:pPr>
        <w:tabs>
          <w:tab w:val="left" w:pos="851"/>
        </w:tabs>
        <w:ind w:right="-2"/>
        <w:rPr>
          <w:rFonts w:asciiTheme="minorHAnsi" w:hAnsiTheme="minorHAnsi" w:cs="Calibri"/>
          <w:bCs/>
          <w:iCs/>
          <w:sz w:val="20"/>
          <w:szCs w:val="20"/>
        </w:rPr>
      </w:pPr>
    </w:p>
    <w:p w14:paraId="07592EA8" w14:textId="3B5D7306"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JEZIK V ZAHTEVANIH LISTINAH: slovenski ali angleški</w:t>
      </w:r>
    </w:p>
    <w:p w14:paraId="035FA51F" w14:textId="77777777" w:rsidR="001208FC" w:rsidRPr="001208FC" w:rsidRDefault="001208FC" w:rsidP="001208FC">
      <w:pPr>
        <w:tabs>
          <w:tab w:val="left" w:pos="851"/>
        </w:tabs>
        <w:ind w:right="-2"/>
        <w:rPr>
          <w:rFonts w:asciiTheme="minorHAnsi" w:hAnsiTheme="minorHAnsi" w:cs="Calibri"/>
          <w:bCs/>
          <w:iCs/>
          <w:sz w:val="20"/>
          <w:szCs w:val="20"/>
        </w:rPr>
      </w:pPr>
    </w:p>
    <w:p w14:paraId="074E51AF" w14:textId="1981402D"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OBLIKA PREDLOŽITVE: v papirni obliki s priporočeno pošto ali katerokoli obliko hitre pošte ali osebno oziroma v elektronski obliki po SWIFT sistemu na naslov ____________</w:t>
      </w:r>
    </w:p>
    <w:p w14:paraId="62A05B9F"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/navede se SWIFT naslov garanta, če je relevantno/</w:t>
      </w:r>
    </w:p>
    <w:p w14:paraId="3CE7D3AE" w14:textId="77777777" w:rsidR="001208FC" w:rsidRPr="001208FC" w:rsidRDefault="001208FC" w:rsidP="001208FC">
      <w:pPr>
        <w:tabs>
          <w:tab w:val="left" w:pos="851"/>
        </w:tabs>
        <w:ind w:right="-2"/>
        <w:rPr>
          <w:rFonts w:asciiTheme="minorHAnsi" w:hAnsiTheme="minorHAnsi" w:cs="Calibri"/>
          <w:bCs/>
          <w:iCs/>
          <w:sz w:val="20"/>
          <w:szCs w:val="20"/>
        </w:rPr>
      </w:pPr>
    </w:p>
    <w:p w14:paraId="24B089C9" w14:textId="272A77CB"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KRAJ PREDLOŽITVE</w:t>
      </w:r>
      <w:r>
        <w:rPr>
          <w:rFonts w:asciiTheme="minorHAnsi" w:hAnsiTheme="minorHAnsi" w:cs="Calibri"/>
          <w:bCs/>
          <w:iCs/>
          <w:sz w:val="20"/>
          <w:szCs w:val="20"/>
        </w:rPr>
        <w:t>:</w:t>
      </w:r>
      <w:r w:rsidRPr="001208FC">
        <w:rPr>
          <w:rFonts w:asciiTheme="minorHAnsi" w:hAnsiTheme="minorHAnsi" w:cs="Calibri"/>
          <w:bCs/>
          <w:iCs/>
          <w:sz w:val="20"/>
          <w:szCs w:val="20"/>
        </w:rPr>
        <w:t xml:space="preserve"> ____________</w:t>
      </w:r>
    </w:p>
    <w:p w14:paraId="23A2BA1D"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/garant vpiše naslov podružnice, kjer se opravi predložitev papirnih listin, ali elektronski naslov oziroma SWIFT naslov za predložitev v elektronski obliki/</w:t>
      </w:r>
    </w:p>
    <w:p w14:paraId="34CAB910" w14:textId="77777777" w:rsidR="001208FC" w:rsidRPr="001208FC" w:rsidRDefault="001208FC" w:rsidP="001208FC">
      <w:pPr>
        <w:tabs>
          <w:tab w:val="left" w:pos="851"/>
        </w:tabs>
        <w:ind w:right="-2"/>
        <w:rPr>
          <w:rFonts w:asciiTheme="minorHAnsi" w:hAnsiTheme="minorHAnsi" w:cs="Calibri"/>
          <w:bCs/>
          <w:iCs/>
          <w:sz w:val="20"/>
          <w:szCs w:val="20"/>
        </w:rPr>
      </w:pPr>
    </w:p>
    <w:p w14:paraId="602A5C13"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Če ima garant podružnico v Republiki Sloveniji, se lahko predložitev papirnih listin opravi tudi v katerikoli podružnici garanta na območju Republike Slovenije.</w:t>
      </w:r>
    </w:p>
    <w:p w14:paraId="541B26C2" w14:textId="77777777" w:rsidR="001208FC" w:rsidRPr="001208FC" w:rsidRDefault="001208FC" w:rsidP="001208FC">
      <w:pPr>
        <w:tabs>
          <w:tab w:val="left" w:pos="851"/>
        </w:tabs>
        <w:ind w:right="-2"/>
        <w:rPr>
          <w:rFonts w:asciiTheme="minorHAnsi" w:hAnsiTheme="minorHAnsi" w:cs="Calibri"/>
          <w:bCs/>
          <w:iCs/>
          <w:sz w:val="20"/>
          <w:szCs w:val="20"/>
        </w:rPr>
      </w:pPr>
    </w:p>
    <w:p w14:paraId="30AAC2DC" w14:textId="27E6CAC5"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ROK VELJAVNOSTI: ____________</w:t>
      </w:r>
    </w:p>
    <w:p w14:paraId="2202385B"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 se datum veljavnosti, ki mora biti najmanj 30 dni daljši od roka veljavnosti ponudbe/</w:t>
      </w:r>
    </w:p>
    <w:p w14:paraId="4A38CB02" w14:textId="77777777" w:rsidR="001208FC" w:rsidRPr="001208FC" w:rsidRDefault="001208FC" w:rsidP="001208FC">
      <w:pPr>
        <w:tabs>
          <w:tab w:val="left" w:pos="851"/>
        </w:tabs>
        <w:ind w:right="-2"/>
        <w:rPr>
          <w:rFonts w:asciiTheme="minorHAnsi" w:hAnsiTheme="minorHAnsi" w:cs="Calibri"/>
          <w:bCs/>
          <w:iCs/>
          <w:sz w:val="20"/>
          <w:szCs w:val="20"/>
        </w:rPr>
      </w:pPr>
    </w:p>
    <w:p w14:paraId="7FD0DE4B" w14:textId="52F2AD8B"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STRANKA, KI MORA PLAČATI STROŠKE: ____________</w:t>
      </w:r>
    </w:p>
    <w:p w14:paraId="0AECE9E5"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/vpiše se ime naročnika zavarovanja, tj. ponudnika v postopku javnega naročanja/</w:t>
      </w:r>
    </w:p>
    <w:p w14:paraId="3DD5B967" w14:textId="77777777" w:rsidR="001208FC" w:rsidRPr="001208FC" w:rsidRDefault="001208FC" w:rsidP="001208FC">
      <w:pPr>
        <w:tabs>
          <w:tab w:val="left" w:pos="851"/>
        </w:tabs>
        <w:ind w:right="-2"/>
        <w:rPr>
          <w:rFonts w:asciiTheme="minorHAnsi" w:hAnsiTheme="minorHAnsi" w:cs="Calibri"/>
          <w:bCs/>
          <w:iCs/>
          <w:sz w:val="20"/>
          <w:szCs w:val="20"/>
        </w:rPr>
      </w:pPr>
    </w:p>
    <w:p w14:paraId="4B367BA2"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Kot garant se s tem zavarovanjem nepreklicno, brezpogojno in na prvi pisni poziv zavezujemo, da bomo upravičencu izplačali katerikoli znesek do višine zneska zavarovanja, ko upravičenec predloži zahtevo za plačilo v zgoraj navedeni obliki predložitve, podpisano s strani pooblaščenega oziroma pooblaščenih podpisnikov, skupaj z izjavo upravičenca, ki je bodisi vključena v samo besedilo zahteve za plačilo bodisi podana na ločeni podpisani listini, priloženi zahtevi za plačilo ali navedeni v zahtevi za plačilo, in v kateri je navedeno, v kakšnem smislu naročnik zavarovanja ni izpolnil svojih obveznosti iz osnovnega posla.</w:t>
      </w:r>
    </w:p>
    <w:p w14:paraId="0431E02E" w14:textId="77777777" w:rsidR="001208FC" w:rsidRPr="001208FC" w:rsidRDefault="001208FC" w:rsidP="001208FC">
      <w:pPr>
        <w:tabs>
          <w:tab w:val="left" w:pos="851"/>
        </w:tabs>
        <w:ind w:right="-2"/>
        <w:rPr>
          <w:rFonts w:asciiTheme="minorHAnsi" w:hAnsiTheme="minorHAnsi" w:cs="Calibri"/>
          <w:bCs/>
          <w:iCs/>
          <w:sz w:val="20"/>
          <w:szCs w:val="20"/>
        </w:rPr>
      </w:pPr>
    </w:p>
    <w:p w14:paraId="0871EE86"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Zavarovanje se lahko unovči iz naslednjih razlogov, ki morajo biti navedeni v izjavi upravičenca oziroma zahtevi za plačilo:</w:t>
      </w:r>
    </w:p>
    <w:p w14:paraId="15D84BCC" w14:textId="77777777" w:rsidR="001208FC" w:rsidRPr="001208FC" w:rsidRDefault="001208FC" w:rsidP="001208FC">
      <w:pPr>
        <w:tabs>
          <w:tab w:val="left" w:pos="851"/>
        </w:tabs>
        <w:ind w:right="-2"/>
        <w:rPr>
          <w:rFonts w:asciiTheme="minorHAnsi" w:hAnsiTheme="minorHAnsi" w:cs="Calibri"/>
          <w:bCs/>
          <w:iCs/>
          <w:sz w:val="20"/>
          <w:szCs w:val="20"/>
        </w:rPr>
      </w:pPr>
    </w:p>
    <w:p w14:paraId="25E07EAB"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1. naročnik zavarovanja po poteku roka za oddajo ponudb svojo ponudbo umakne ali jo spremeni v nasprotju z dokumentacijo v zvezi z oddajo javnega naročila;</w:t>
      </w:r>
    </w:p>
    <w:p w14:paraId="30682A62"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2. izbrani naročnik zavarovanja v določenem roku od prejema poziva upravičenca ne sklene pogodbe za sklop, za katerega je bila njegova ponudba izbrana;</w:t>
      </w:r>
    </w:p>
    <w:p w14:paraId="272EB749"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3. izbrani naročnik zavarovanja ob sklenitvi pogodbe oziroma v roku, določenem v dokumentaciji v zvezi z oddajo javnega naročila oziroma pogodbi, ne predloži finančnega zavarovanja za dobro izvedbo pogodbenih obveznosti;</w:t>
      </w:r>
    </w:p>
    <w:p w14:paraId="463A4283"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4. naročnik zavarovanja na poziv upravičenca pravočasno, pred iztekom veljavnosti finančnega zavarovanja, ne predloži podaljšanega oziroma novega finančnega zavarovanja za resnost ponudbe, če je upravičenec takšno podaljšanje oziroma novo zavarovanje upravičeno zahteval skladno z dokumentacijo v zvezi z oddajo javnega naročila.</w:t>
      </w:r>
    </w:p>
    <w:p w14:paraId="44167102" w14:textId="77777777" w:rsidR="001208FC" w:rsidRPr="001208FC" w:rsidRDefault="001208FC" w:rsidP="001208FC">
      <w:pPr>
        <w:tabs>
          <w:tab w:val="left" w:pos="851"/>
        </w:tabs>
        <w:ind w:right="-2"/>
        <w:rPr>
          <w:rFonts w:asciiTheme="minorHAnsi" w:hAnsiTheme="minorHAnsi" w:cs="Calibri"/>
          <w:bCs/>
          <w:iCs/>
          <w:sz w:val="20"/>
          <w:szCs w:val="20"/>
        </w:rPr>
      </w:pPr>
    </w:p>
    <w:p w14:paraId="2BFA3644"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Katerokoli zahtevo za plačilo po tem zavarovanju moramo prejeti na datum veljavnosti zavarovanja ali pred njim v zgoraj navedenem kraju predložitve.</w:t>
      </w:r>
    </w:p>
    <w:p w14:paraId="39008EB1" w14:textId="77777777" w:rsidR="001208FC" w:rsidRPr="001208FC" w:rsidRDefault="001208FC" w:rsidP="001208FC">
      <w:pPr>
        <w:tabs>
          <w:tab w:val="left" w:pos="851"/>
        </w:tabs>
        <w:ind w:right="-2"/>
        <w:rPr>
          <w:rFonts w:asciiTheme="minorHAnsi" w:hAnsiTheme="minorHAnsi" w:cs="Calibri"/>
          <w:bCs/>
          <w:iCs/>
          <w:sz w:val="20"/>
          <w:szCs w:val="20"/>
        </w:rPr>
      </w:pPr>
    </w:p>
    <w:p w14:paraId="656EFAC9"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Če finančno zavarovanje izda tuja banka oziroma druga tuja finančna institucija, mora biti finančno zavarovanje izdano v slovenskem ali angleškem jeziku. Če je finančno zavarovanje izdano v drugem jeziku, mora naročnik zavarovanja predložiti tudi prevod v slovenski ali angleški jezik. Finančno zavarovanje, ki ga izda tuja banka oziroma druga tuja finančna institucija, mora po vsebini v celoti ustrezati zahtevam upravičenca iz dokumentacije v zvezi z oddajo javnega naročila in temu vzorcu, zlasti glede nepreklicnosti, brezpogojnosti, plačljivosti na prvi pisni poziv, višine zavarovanja, roka veljavnosti, upravičenca, možnosti unovčenja, kraja predložitve zahtevka za plačilo in drugih bistvenih elementov zavarovanja.</w:t>
      </w:r>
    </w:p>
    <w:p w14:paraId="6D97CCBB" w14:textId="77777777" w:rsidR="001208FC" w:rsidRPr="001208FC" w:rsidRDefault="001208FC" w:rsidP="001208FC">
      <w:pPr>
        <w:tabs>
          <w:tab w:val="left" w:pos="851"/>
        </w:tabs>
        <w:ind w:right="-2"/>
        <w:rPr>
          <w:rFonts w:asciiTheme="minorHAnsi" w:hAnsiTheme="minorHAnsi" w:cs="Calibri"/>
          <w:bCs/>
          <w:iCs/>
          <w:sz w:val="20"/>
          <w:szCs w:val="20"/>
        </w:rPr>
      </w:pPr>
    </w:p>
    <w:p w14:paraId="7396085C"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Morebitne spore v zvezi s tem zavarovanjem rešuje stvarno pristojno sodišče v Ljubljani po slovenskem pravu.</w:t>
      </w:r>
    </w:p>
    <w:p w14:paraId="5DCB96F3" w14:textId="77777777" w:rsidR="001208FC" w:rsidRPr="001208FC" w:rsidRDefault="001208FC" w:rsidP="001208FC">
      <w:pPr>
        <w:tabs>
          <w:tab w:val="left" w:pos="851"/>
        </w:tabs>
        <w:ind w:right="-2"/>
        <w:rPr>
          <w:rFonts w:asciiTheme="minorHAnsi" w:hAnsiTheme="minorHAnsi" w:cs="Calibri"/>
          <w:bCs/>
          <w:iCs/>
          <w:sz w:val="20"/>
          <w:szCs w:val="20"/>
        </w:rPr>
      </w:pPr>
    </w:p>
    <w:p w14:paraId="666AC6E9"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lastRenderedPageBreak/>
        <w:t>Za to zavarovanje veljajo Enotna pravila za garancije na poziv (EPGP), revizija iz leta 2010, izdana pri MTZ pod št. 758.</w:t>
      </w:r>
    </w:p>
    <w:p w14:paraId="295DC24C" w14:textId="77777777" w:rsidR="001208FC" w:rsidRPr="001208FC" w:rsidRDefault="001208FC" w:rsidP="001208FC">
      <w:pPr>
        <w:tabs>
          <w:tab w:val="left" w:pos="851"/>
        </w:tabs>
        <w:ind w:right="-2"/>
        <w:rPr>
          <w:rFonts w:asciiTheme="minorHAnsi" w:hAnsiTheme="minorHAnsi" w:cs="Calibri"/>
          <w:bCs/>
          <w:iCs/>
          <w:sz w:val="20"/>
          <w:szCs w:val="20"/>
        </w:rPr>
      </w:pPr>
    </w:p>
    <w:p w14:paraId="0CF3956F" w14:textId="1211E2F0"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Garant:</w:t>
      </w:r>
    </w:p>
    <w:p w14:paraId="77B88329" w14:textId="77777777" w:rsidR="001208FC" w:rsidRPr="001208FC" w:rsidRDefault="001208FC" w:rsidP="001208FC">
      <w:pPr>
        <w:tabs>
          <w:tab w:val="left" w:pos="851"/>
        </w:tabs>
        <w:ind w:right="-2"/>
        <w:rPr>
          <w:rFonts w:asciiTheme="minorHAnsi" w:hAnsiTheme="minorHAnsi" w:cs="Calibri"/>
          <w:bCs/>
          <w:iCs/>
          <w:sz w:val="20"/>
          <w:szCs w:val="20"/>
        </w:rPr>
      </w:pPr>
    </w:p>
    <w:p w14:paraId="7C8CB2CD" w14:textId="77777777" w:rsidR="001208FC" w:rsidRP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w:t>
      </w:r>
    </w:p>
    <w:p w14:paraId="3CB46CDE" w14:textId="77777777" w:rsidR="001208FC" w:rsidRPr="001208FC" w:rsidRDefault="001208FC" w:rsidP="001208FC">
      <w:pPr>
        <w:tabs>
          <w:tab w:val="left" w:pos="851"/>
        </w:tabs>
        <w:ind w:right="-2"/>
        <w:rPr>
          <w:rFonts w:asciiTheme="minorHAnsi" w:hAnsiTheme="minorHAnsi" w:cs="Calibri"/>
          <w:bCs/>
          <w:iCs/>
          <w:sz w:val="20"/>
          <w:szCs w:val="20"/>
        </w:rPr>
      </w:pPr>
    </w:p>
    <w:p w14:paraId="2EF102FA" w14:textId="70C14701" w:rsidR="001208FC" w:rsidRDefault="001208FC" w:rsidP="001208FC">
      <w:pPr>
        <w:tabs>
          <w:tab w:val="left" w:pos="851"/>
        </w:tabs>
        <w:ind w:right="-2"/>
        <w:rPr>
          <w:rFonts w:asciiTheme="minorHAnsi" w:hAnsiTheme="minorHAnsi" w:cs="Calibri"/>
          <w:bCs/>
          <w:iCs/>
          <w:sz w:val="20"/>
          <w:szCs w:val="20"/>
        </w:rPr>
      </w:pPr>
      <w:r w:rsidRPr="001208FC">
        <w:rPr>
          <w:rFonts w:asciiTheme="minorHAnsi" w:hAnsiTheme="minorHAnsi" w:cs="Calibri"/>
          <w:bCs/>
          <w:iCs/>
          <w:sz w:val="20"/>
          <w:szCs w:val="20"/>
        </w:rPr>
        <w:t>/žig in podpis/</w:t>
      </w:r>
    </w:p>
    <w:p w14:paraId="3824F38E" w14:textId="77777777" w:rsidR="001208FC" w:rsidRDefault="001208FC" w:rsidP="00BB07ED">
      <w:pPr>
        <w:tabs>
          <w:tab w:val="left" w:pos="851"/>
        </w:tabs>
        <w:ind w:right="-2"/>
        <w:rPr>
          <w:rFonts w:asciiTheme="minorHAnsi" w:hAnsiTheme="minorHAnsi" w:cs="Calibri"/>
          <w:bCs/>
          <w:iCs/>
          <w:sz w:val="20"/>
          <w:szCs w:val="20"/>
        </w:rPr>
      </w:pPr>
    </w:p>
    <w:p w14:paraId="67F2E6AA" w14:textId="77777777" w:rsidR="009555F7" w:rsidRPr="00BB07ED" w:rsidRDefault="009555F7" w:rsidP="00BB07ED"/>
    <w:sectPr w:rsidR="009555F7" w:rsidRPr="00BB07ED"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6FFA5" w14:textId="77777777" w:rsidR="00DD6E5B" w:rsidRDefault="00DD6E5B" w:rsidP="00BB0BE0">
      <w:r>
        <w:separator/>
      </w:r>
    </w:p>
  </w:endnote>
  <w:endnote w:type="continuationSeparator" w:id="0">
    <w:p w14:paraId="2C31FCA2" w14:textId="77777777" w:rsidR="00DD6E5B" w:rsidRDefault="00DD6E5B"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D580" w14:textId="77777777" w:rsidR="00A31412" w:rsidRDefault="00A31412" w:rsidP="00A31412">
    <w:pPr>
      <w:pStyle w:val="Noga"/>
    </w:pPr>
  </w:p>
  <w:p w14:paraId="0A3847A0" w14:textId="77777777"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410FD" w14:textId="77777777" w:rsidR="00DD6E5B" w:rsidRDefault="00DD6E5B" w:rsidP="00BB0BE0">
      <w:r>
        <w:separator/>
      </w:r>
    </w:p>
  </w:footnote>
  <w:footnote w:type="continuationSeparator" w:id="0">
    <w:p w14:paraId="25BA94C8" w14:textId="77777777" w:rsidR="00DD6E5B" w:rsidRDefault="00DD6E5B" w:rsidP="00B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57CB" w14:textId="77777777" w:rsidR="00A34523" w:rsidRDefault="00DD6E5B">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2057"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D060" w14:textId="77777777" w:rsidR="00BB0BE0" w:rsidRDefault="00DD6E5B">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2058"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75A62" w14:textId="77777777" w:rsidR="00245489" w:rsidRDefault="00DD6E5B">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2056"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1"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formatting="1" w:enforcement="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110168"/>
    <w:rsid w:val="001208FC"/>
    <w:rsid w:val="00145CEC"/>
    <w:rsid w:val="0017654B"/>
    <w:rsid w:val="001902BF"/>
    <w:rsid w:val="001B35B6"/>
    <w:rsid w:val="001C226E"/>
    <w:rsid w:val="001D6880"/>
    <w:rsid w:val="00245489"/>
    <w:rsid w:val="00245CF2"/>
    <w:rsid w:val="0025109A"/>
    <w:rsid w:val="002D1860"/>
    <w:rsid w:val="002F19F9"/>
    <w:rsid w:val="0032117D"/>
    <w:rsid w:val="00321716"/>
    <w:rsid w:val="0032565A"/>
    <w:rsid w:val="00330486"/>
    <w:rsid w:val="00342611"/>
    <w:rsid w:val="00387F9C"/>
    <w:rsid w:val="003925F6"/>
    <w:rsid w:val="003D3B17"/>
    <w:rsid w:val="003E0CF9"/>
    <w:rsid w:val="00416D42"/>
    <w:rsid w:val="00470573"/>
    <w:rsid w:val="00497591"/>
    <w:rsid w:val="004C2F59"/>
    <w:rsid w:val="00594DED"/>
    <w:rsid w:val="006041EF"/>
    <w:rsid w:val="00611633"/>
    <w:rsid w:val="006134A0"/>
    <w:rsid w:val="006653FC"/>
    <w:rsid w:val="006753ED"/>
    <w:rsid w:val="00675436"/>
    <w:rsid w:val="00682C61"/>
    <w:rsid w:val="006B2AFF"/>
    <w:rsid w:val="006B4B9C"/>
    <w:rsid w:val="006D1966"/>
    <w:rsid w:val="006D7998"/>
    <w:rsid w:val="007902E9"/>
    <w:rsid w:val="007B2B47"/>
    <w:rsid w:val="007D57B9"/>
    <w:rsid w:val="007E1BBB"/>
    <w:rsid w:val="007F6FBE"/>
    <w:rsid w:val="008022CA"/>
    <w:rsid w:val="00836A6D"/>
    <w:rsid w:val="0084406B"/>
    <w:rsid w:val="008E47B9"/>
    <w:rsid w:val="009555F7"/>
    <w:rsid w:val="00996085"/>
    <w:rsid w:val="009C21CB"/>
    <w:rsid w:val="009E1C52"/>
    <w:rsid w:val="00A12574"/>
    <w:rsid w:val="00A31412"/>
    <w:rsid w:val="00A337DF"/>
    <w:rsid w:val="00A34523"/>
    <w:rsid w:val="00A71611"/>
    <w:rsid w:val="00A7306E"/>
    <w:rsid w:val="00AC425E"/>
    <w:rsid w:val="00AC5045"/>
    <w:rsid w:val="00AE3D5A"/>
    <w:rsid w:val="00BB07ED"/>
    <w:rsid w:val="00BB0BE0"/>
    <w:rsid w:val="00BC499D"/>
    <w:rsid w:val="00BC7F8E"/>
    <w:rsid w:val="00BE5418"/>
    <w:rsid w:val="00C6194C"/>
    <w:rsid w:val="00C82125"/>
    <w:rsid w:val="00C83899"/>
    <w:rsid w:val="00DB3954"/>
    <w:rsid w:val="00DD6E5B"/>
    <w:rsid w:val="00DE44A2"/>
    <w:rsid w:val="00DF6D27"/>
    <w:rsid w:val="00E25BFF"/>
    <w:rsid w:val="00E46F15"/>
    <w:rsid w:val="00EA1786"/>
    <w:rsid w:val="00EE2462"/>
    <w:rsid w:val="00F00082"/>
    <w:rsid w:val="00F457AA"/>
    <w:rsid w:val="00F66C09"/>
    <w:rsid w:val="00F67B13"/>
    <w:rsid w:val="00F8389B"/>
    <w:rsid w:val="00F94F82"/>
    <w:rsid w:val="00FA62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A0DA226"/>
  <w15:chartTrackingRefBased/>
  <w15:docId w15:val="{5E287515-6F92-44AE-96C2-3342240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330486"/>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6753F0-27E4-4DE8-8AAA-93E1FDA7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4903</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AKOS</vt:lpstr>
    </vt:vector>
  </TitlesOfParts>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dc:title>
  <dc:subject/>
  <dc:creator>Helena Mandelj</dc:creator>
  <cp:keywords/>
  <dc:description/>
  <cp:lastModifiedBy>Matjaž Mušič</cp:lastModifiedBy>
  <cp:revision>2</cp:revision>
  <cp:lastPrinted>2025-10-07T07:51:00Z</cp:lastPrinted>
  <dcterms:created xsi:type="dcterms:W3CDTF">2026-07-09T07:26:00Z</dcterms:created>
  <dcterms:modified xsi:type="dcterms:W3CDTF">2026-07-09T07:26:00Z</dcterms:modified>
</cp:coreProperties>
</file>